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C55E2" w14:textId="4774C50A" w:rsidR="00D623DD" w:rsidRDefault="00D47E4A">
      <w:r>
        <w:t>RW #6999 Hwy 84 (Thomasville, GA) Prebid Notes</w:t>
      </w:r>
    </w:p>
    <w:p w14:paraId="0D6A9B1E" w14:textId="71BE6A4A" w:rsidR="0019777F" w:rsidRDefault="0019777F">
      <w:r>
        <w:t>Address: 2500 Hwy 84 Bypass, Thomasville, GA 31792</w:t>
      </w:r>
    </w:p>
    <w:p w14:paraId="47F04DFD" w14:textId="71E69128" w:rsidR="00D47E4A" w:rsidRDefault="00D47E4A">
      <w:r>
        <w:t xml:space="preserve">Prebid Meeting </w:t>
      </w:r>
      <w:proofErr w:type="gramStart"/>
      <w:r>
        <w:t>3/2/23</w:t>
      </w:r>
      <w:proofErr w:type="gramEnd"/>
    </w:p>
    <w:p w14:paraId="355BADFB" w14:textId="37C517C6" w:rsidR="00E24C5E" w:rsidRDefault="00E24C5E">
      <w:r>
        <w:t>BID DUE DATE: 3/17 5:00 p.m.</w:t>
      </w:r>
    </w:p>
    <w:p w14:paraId="66957FA5" w14:textId="7F3A596C" w:rsidR="00D47E4A" w:rsidRDefault="00D47E4A">
      <w:r>
        <w:t xml:space="preserve">Reference Documents: building plans, civil plans, GDOT plans, tank plans, sign package, geotechnical report, critical </w:t>
      </w:r>
      <w:proofErr w:type="gramStart"/>
      <w:r>
        <w:t>issues</w:t>
      </w:r>
      <w:proofErr w:type="gramEnd"/>
    </w:p>
    <w:p w14:paraId="7C8581E3" w14:textId="5E760D3C" w:rsidR="00E24C5E" w:rsidRDefault="00E24C5E">
      <w:proofErr w:type="spellStart"/>
      <w:r>
        <w:t>ProjectTrac</w:t>
      </w:r>
      <w:proofErr w:type="spellEnd"/>
      <w:r>
        <w:t xml:space="preserve"> link sent for refreshed building drawings.  Please let me know if you did not receive.</w:t>
      </w:r>
    </w:p>
    <w:p w14:paraId="06C126DC" w14:textId="1804B5A9" w:rsidR="00D47E4A" w:rsidRDefault="0019777F" w:rsidP="0019777F">
      <w:pPr>
        <w:pStyle w:val="ListParagraph"/>
        <w:numPr>
          <w:ilvl w:val="0"/>
          <w:numId w:val="2"/>
        </w:numPr>
      </w:pPr>
      <w:r>
        <w:t>Site has been roughly cleared.  No verification on stumps/trees.  Must visit site.</w:t>
      </w:r>
    </w:p>
    <w:p w14:paraId="07B9C780" w14:textId="4603D485" w:rsidR="0019777F" w:rsidRDefault="0019777F" w:rsidP="0019777F">
      <w:pPr>
        <w:pStyle w:val="ListParagraph"/>
        <w:numPr>
          <w:ilvl w:val="0"/>
          <w:numId w:val="2"/>
        </w:numPr>
      </w:pPr>
      <w:r>
        <w:t xml:space="preserve">Erosion control monitoring, inspections and maintenance is responsibility of the GC.  GC to contract inspection company and to provide periodic reports for rain events, </w:t>
      </w:r>
      <w:proofErr w:type="spellStart"/>
      <w:r>
        <w:t>etc</w:t>
      </w:r>
      <w:proofErr w:type="spellEnd"/>
      <w:r>
        <w:t xml:space="preserve"> to adhere to SWPPP requirements.</w:t>
      </w:r>
    </w:p>
    <w:p w14:paraId="1BFCD42D" w14:textId="240095B5" w:rsidR="0019777F" w:rsidRDefault="0019777F" w:rsidP="0019777F">
      <w:pPr>
        <w:pStyle w:val="ListParagraph"/>
        <w:numPr>
          <w:ilvl w:val="0"/>
          <w:numId w:val="2"/>
        </w:numPr>
      </w:pPr>
      <w:r>
        <w:t>We will clear trees in ROW of HWY 84.  I will verify we have approval to do so.  This will extend limits of disturbance area.</w:t>
      </w:r>
      <w:r w:rsidR="00C13D81">
        <w:t xml:space="preserve">  We need to extend silt fence to property lines or easements.</w:t>
      </w:r>
    </w:p>
    <w:p w14:paraId="53FC09D4" w14:textId="05E50435" w:rsidR="0019777F" w:rsidRDefault="0019777F" w:rsidP="0019777F">
      <w:pPr>
        <w:pStyle w:val="ListParagraph"/>
        <w:numPr>
          <w:ilvl w:val="0"/>
          <w:numId w:val="2"/>
        </w:numPr>
      </w:pPr>
      <w:r>
        <w:t>We have a construction easement in place for the south side of the property in order to complete erosion control and grading.</w:t>
      </w:r>
    </w:p>
    <w:p w14:paraId="3DDF0E9D" w14:textId="004E5F6D" w:rsidR="0019777F" w:rsidRPr="003878F2" w:rsidRDefault="0019777F" w:rsidP="0019777F">
      <w:pPr>
        <w:pStyle w:val="ListParagraph"/>
        <w:numPr>
          <w:ilvl w:val="0"/>
          <w:numId w:val="2"/>
        </w:numPr>
      </w:pPr>
      <w:r>
        <w:t xml:space="preserve">We have an easement </w:t>
      </w:r>
      <w:r w:rsidR="00C13D81">
        <w:t xml:space="preserve">on the neighboring property to the northwest to clear trees for visibility.  </w:t>
      </w:r>
      <w:r w:rsidR="00C13D81" w:rsidRPr="00C13D81">
        <w:rPr>
          <w:color w:val="FF0000"/>
        </w:rPr>
        <w:t>I will need to define this area.</w:t>
      </w:r>
    </w:p>
    <w:p w14:paraId="59AF8720" w14:textId="4868E199" w:rsidR="003878F2" w:rsidRPr="00C13D81" w:rsidRDefault="003878F2" w:rsidP="0019777F">
      <w:pPr>
        <w:pStyle w:val="ListParagraph"/>
        <w:numPr>
          <w:ilvl w:val="0"/>
          <w:numId w:val="2"/>
        </w:numPr>
      </w:pPr>
      <w:r>
        <w:t>Geotechnical report suggests cutting 2’ from finish grade at the building.  We have approximately 2’ of fill shown at the building pad.  Please include in your pricing to still cut 2’ and bring in structural fill for 4’ for the building pad to 5’ outside of building footprint.</w:t>
      </w:r>
    </w:p>
    <w:p w14:paraId="53668CB0" w14:textId="35F62CF8" w:rsidR="00C13D81" w:rsidRDefault="00C13D81" w:rsidP="0019777F">
      <w:pPr>
        <w:pStyle w:val="ListParagraph"/>
        <w:numPr>
          <w:ilvl w:val="0"/>
          <w:numId w:val="2"/>
        </w:numPr>
      </w:pPr>
      <w:r>
        <w:t>We have a guard rail shown around the western pond and partially around the eastern pond.  A 4’ black vinyl coated fence is shown about half way down both pond embankments.  This fence will need to be installed just behind the guard rail at the top of the embankments.  This will increase the linear footage of fence needed.</w:t>
      </w:r>
    </w:p>
    <w:p w14:paraId="4027F84A" w14:textId="317F4F12" w:rsidR="00C13D81" w:rsidRDefault="00C13D81" w:rsidP="0019777F">
      <w:pPr>
        <w:pStyle w:val="ListParagraph"/>
        <w:numPr>
          <w:ilvl w:val="0"/>
          <w:numId w:val="2"/>
        </w:numPr>
      </w:pPr>
      <w:r>
        <w:t>Note that tank pit needs to shift on the jointing plan along with fills/sidewalk.  Remainder of the civil plans show this correctly.  I can have the jointing plan revised before concrete pours.</w:t>
      </w:r>
    </w:p>
    <w:p w14:paraId="7C0922E7" w14:textId="6E5747BD" w:rsidR="00C13D81" w:rsidRDefault="00C13D81" w:rsidP="0019777F">
      <w:pPr>
        <w:pStyle w:val="ListParagraph"/>
        <w:numPr>
          <w:ilvl w:val="0"/>
          <w:numId w:val="2"/>
        </w:numPr>
      </w:pPr>
      <w:r>
        <w:t>Culvert pipe on northeast drive is HDPE and not RCP as noted on plans.  Let’s discuss.</w:t>
      </w:r>
    </w:p>
    <w:p w14:paraId="25680031" w14:textId="55630B2F" w:rsidR="00C13D81" w:rsidRDefault="00C13D81" w:rsidP="0019777F">
      <w:pPr>
        <w:pStyle w:val="ListParagraph"/>
        <w:numPr>
          <w:ilvl w:val="0"/>
          <w:numId w:val="2"/>
        </w:numPr>
      </w:pPr>
      <w:r>
        <w:t>Can we adjust slope percentages of HDPE pipe?  C7.1 Storm D.</w:t>
      </w:r>
    </w:p>
    <w:p w14:paraId="76FFEC48" w14:textId="01FB03C0" w:rsidR="00C13D81" w:rsidRDefault="00C13D81" w:rsidP="0019777F">
      <w:pPr>
        <w:pStyle w:val="ListParagraph"/>
        <w:numPr>
          <w:ilvl w:val="0"/>
          <w:numId w:val="2"/>
        </w:numPr>
      </w:pPr>
      <w:r>
        <w:t>Trench drains will be supplied by RT and installed by GC.  I did include shop drawings in bid documents.</w:t>
      </w:r>
    </w:p>
    <w:p w14:paraId="15CB99D2" w14:textId="601C2409" w:rsidR="00E24C5E" w:rsidRDefault="00E24C5E" w:rsidP="0019777F">
      <w:pPr>
        <w:pStyle w:val="ListParagraph"/>
        <w:numPr>
          <w:ilvl w:val="0"/>
          <w:numId w:val="2"/>
        </w:numPr>
      </w:pPr>
      <w:r>
        <w:t xml:space="preserve">Include 6” of aggregate base under all concrete paving. </w:t>
      </w:r>
    </w:p>
    <w:p w14:paraId="22CA2008" w14:textId="4EE04D60" w:rsidR="00C13D81" w:rsidRDefault="00C13D81" w:rsidP="0019777F">
      <w:pPr>
        <w:pStyle w:val="ListParagraph"/>
        <w:numPr>
          <w:ilvl w:val="0"/>
          <w:numId w:val="2"/>
        </w:numPr>
      </w:pPr>
      <w:r>
        <w:t xml:space="preserve">Force main will be brought to the site (jack &amp; bore/directional drill) by the City of Thomasville.  </w:t>
      </w:r>
    </w:p>
    <w:p w14:paraId="0E05460D" w14:textId="2B05A406" w:rsidR="00C13D81" w:rsidRDefault="00C13D81" w:rsidP="0019777F">
      <w:pPr>
        <w:pStyle w:val="ListParagraph"/>
        <w:numPr>
          <w:ilvl w:val="0"/>
          <w:numId w:val="2"/>
        </w:numPr>
      </w:pPr>
      <w:r>
        <w:t>Lift station spec is on C8.2.  I can send additional information for ordering.  This is GC provided.</w:t>
      </w:r>
    </w:p>
    <w:p w14:paraId="12724988" w14:textId="503358A4" w:rsidR="00C13D81" w:rsidRDefault="00C13D81" w:rsidP="0019777F">
      <w:pPr>
        <w:pStyle w:val="ListParagraph"/>
        <w:numPr>
          <w:ilvl w:val="0"/>
          <w:numId w:val="2"/>
        </w:numPr>
      </w:pPr>
      <w:r>
        <w:t xml:space="preserve">OWS and </w:t>
      </w:r>
      <w:r w:rsidR="003878F2">
        <w:t>grease trap provided and installed by GC.  Park USA is the manufacturer.</w:t>
      </w:r>
    </w:p>
    <w:p w14:paraId="5CDC61E5" w14:textId="7AA37FB3" w:rsidR="003878F2" w:rsidRDefault="003878F2" w:rsidP="0019777F">
      <w:pPr>
        <w:pStyle w:val="ListParagraph"/>
        <w:numPr>
          <w:ilvl w:val="0"/>
          <w:numId w:val="2"/>
        </w:numPr>
      </w:pPr>
      <w:r>
        <w:t>Water tap will be made by City of Thomasville.</w:t>
      </w:r>
    </w:p>
    <w:p w14:paraId="6D66DD0D" w14:textId="5CAD8459" w:rsidR="003878F2" w:rsidRDefault="003878F2" w:rsidP="0019777F">
      <w:pPr>
        <w:pStyle w:val="ListParagraph"/>
        <w:numPr>
          <w:ilvl w:val="0"/>
          <w:numId w:val="2"/>
        </w:numPr>
      </w:pPr>
      <w:r>
        <w:t xml:space="preserve">We will have a natural gas line installed for this building.  </w:t>
      </w:r>
    </w:p>
    <w:p w14:paraId="1A792524" w14:textId="03EE2DD4" w:rsidR="003878F2" w:rsidRDefault="003878F2" w:rsidP="0019777F">
      <w:pPr>
        <w:pStyle w:val="ListParagraph"/>
        <w:numPr>
          <w:ilvl w:val="0"/>
          <w:numId w:val="2"/>
        </w:numPr>
      </w:pPr>
      <w:r>
        <w:t>We have 2 price signs for this location.</w:t>
      </w:r>
    </w:p>
    <w:p w14:paraId="6360C19B" w14:textId="1C3260FA" w:rsidR="00397D6D" w:rsidRDefault="00397D6D" w:rsidP="0019777F">
      <w:pPr>
        <w:pStyle w:val="ListParagraph"/>
        <w:numPr>
          <w:ilvl w:val="0"/>
          <w:numId w:val="2"/>
        </w:numPr>
      </w:pPr>
      <w:r>
        <w:t>No irrigation</w:t>
      </w:r>
      <w:r w:rsidR="00E24C5E">
        <w:t xml:space="preserve"> system.  </w:t>
      </w:r>
      <w:r w:rsidR="00E24C5E">
        <w:rPr>
          <w:color w:val="FF0000"/>
        </w:rPr>
        <w:t xml:space="preserve">Provide temporary irrigation (water truck, </w:t>
      </w:r>
      <w:proofErr w:type="spellStart"/>
      <w:r w:rsidR="00E24C5E">
        <w:rPr>
          <w:color w:val="FF0000"/>
        </w:rPr>
        <w:t>etc</w:t>
      </w:r>
      <w:proofErr w:type="spellEnd"/>
      <w:r w:rsidR="00E24C5E">
        <w:rPr>
          <w:color w:val="FF0000"/>
        </w:rPr>
        <w:t xml:space="preserve">) for 30 days after landscaping is installed. </w:t>
      </w:r>
    </w:p>
    <w:p w14:paraId="0C7ECCBE" w14:textId="0EBC019B" w:rsidR="00397D6D" w:rsidRPr="001F172C" w:rsidRDefault="00397D6D" w:rsidP="0019777F">
      <w:pPr>
        <w:pStyle w:val="ListParagraph"/>
        <w:numPr>
          <w:ilvl w:val="0"/>
          <w:numId w:val="2"/>
        </w:numPr>
        <w:rPr>
          <w:color w:val="FF0000"/>
        </w:rPr>
      </w:pPr>
      <w:r>
        <w:lastRenderedPageBreak/>
        <w:t xml:space="preserve">Plan on sod to property lines (except western side of loop drive) </w:t>
      </w:r>
      <w:proofErr w:type="gramStart"/>
      <w:r>
        <w:t>and also</w:t>
      </w:r>
      <w:proofErr w:type="gramEnd"/>
      <w:r>
        <w:t xml:space="preserve"> 10’ along both sides of entrances in ROW.   Seed and straw the rest.  Slopes of ponds and southern and western sided of site will require pinning of sod and matting in seeded areas.</w:t>
      </w:r>
      <w:r w:rsidR="00E24C5E">
        <w:t xml:space="preserve"> </w:t>
      </w:r>
      <w:r w:rsidR="00E24C5E" w:rsidRPr="001F172C">
        <w:rPr>
          <w:color w:val="FF0000"/>
        </w:rPr>
        <w:t>Slopes of ponds will be sod.</w:t>
      </w:r>
    </w:p>
    <w:p w14:paraId="320B5649" w14:textId="53BF2712" w:rsidR="003878F2" w:rsidRDefault="003878F2" w:rsidP="0019777F">
      <w:pPr>
        <w:pStyle w:val="ListParagraph"/>
        <w:numPr>
          <w:ilvl w:val="0"/>
          <w:numId w:val="2"/>
        </w:numPr>
      </w:pPr>
      <w:r>
        <w:t xml:space="preserve">RT provided items for the building are </w:t>
      </w:r>
      <w:proofErr w:type="gramStart"/>
      <w:r>
        <w:t>similar to</w:t>
      </w:r>
      <w:proofErr w:type="gramEnd"/>
      <w:r>
        <w:t xml:space="preserve"> what we provide for RaceTrac buildings.  Coolers, condensers, millwork, lighting, AC units, building structural steel, ACM, </w:t>
      </w:r>
      <w:proofErr w:type="spellStart"/>
      <w:r>
        <w:t>berridge</w:t>
      </w:r>
      <w:proofErr w:type="spellEnd"/>
      <w:r>
        <w:t xml:space="preserve"> metal, siding, plumbing fixtures, hot water heater, signage, etc.  If there are questions as to what we </w:t>
      </w:r>
      <w:proofErr w:type="gramStart"/>
      <w:r>
        <w:t>provide</w:t>
      </w:r>
      <w:proofErr w:type="gramEnd"/>
      <w:r>
        <w:t xml:space="preserve"> please ask.</w:t>
      </w:r>
    </w:p>
    <w:p w14:paraId="674AB11F" w14:textId="329F4AC8" w:rsidR="00E24C5E" w:rsidRDefault="00E24C5E" w:rsidP="0019777F">
      <w:pPr>
        <w:pStyle w:val="ListParagraph"/>
        <w:numPr>
          <w:ilvl w:val="0"/>
          <w:numId w:val="2"/>
        </w:numPr>
      </w:pPr>
      <w:r w:rsidRPr="00E24C5E">
        <w:rPr>
          <w:color w:val="FF0000"/>
        </w:rPr>
        <w:t>Roofing is responsibility of the GC</w:t>
      </w:r>
      <w:r>
        <w:t>.</w:t>
      </w:r>
    </w:p>
    <w:p w14:paraId="2404A882" w14:textId="1E48F2CA" w:rsidR="00E24C5E" w:rsidRDefault="00E24C5E" w:rsidP="0019777F">
      <w:pPr>
        <w:pStyle w:val="ListParagraph"/>
        <w:numPr>
          <w:ilvl w:val="0"/>
          <w:numId w:val="2"/>
        </w:numPr>
      </w:pPr>
      <w:r>
        <w:rPr>
          <w:color w:val="FF0000"/>
        </w:rPr>
        <w:t xml:space="preserve">Madison will install </w:t>
      </w:r>
      <w:proofErr w:type="spellStart"/>
      <w:r>
        <w:rPr>
          <w:color w:val="FF0000"/>
        </w:rPr>
        <w:t>hardie</w:t>
      </w:r>
      <w:proofErr w:type="spellEnd"/>
      <w:r>
        <w:rPr>
          <w:color w:val="FF0000"/>
        </w:rPr>
        <w:t xml:space="preserve"> board on exterior finishes.  GC will paint the </w:t>
      </w:r>
      <w:proofErr w:type="spellStart"/>
      <w:r>
        <w:rPr>
          <w:color w:val="FF0000"/>
        </w:rPr>
        <w:t>hardie</w:t>
      </w:r>
      <w:proofErr w:type="spellEnd"/>
      <w:r>
        <w:rPr>
          <w:color w:val="FF0000"/>
        </w:rPr>
        <w:t xml:space="preserve"> board.</w:t>
      </w:r>
    </w:p>
    <w:p w14:paraId="01EDE070" w14:textId="77777777" w:rsidR="003878F2" w:rsidRDefault="003878F2" w:rsidP="00397D6D">
      <w:pPr>
        <w:pStyle w:val="ListParagraph"/>
      </w:pPr>
    </w:p>
    <w:sectPr w:rsidR="00387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24FBE"/>
    <w:multiLevelType w:val="hybridMultilevel"/>
    <w:tmpl w:val="D1203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FD474B"/>
    <w:multiLevelType w:val="hybridMultilevel"/>
    <w:tmpl w:val="2D1A9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0670492">
    <w:abstractNumId w:val="1"/>
  </w:num>
  <w:num w:numId="2" w16cid:durableId="1127776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E4A"/>
    <w:rsid w:val="0019777F"/>
    <w:rsid w:val="001F172C"/>
    <w:rsid w:val="003878F2"/>
    <w:rsid w:val="00397D6D"/>
    <w:rsid w:val="00C13D81"/>
    <w:rsid w:val="00D47E4A"/>
    <w:rsid w:val="00D623DD"/>
    <w:rsid w:val="00E24C5E"/>
    <w:rsid w:val="00E41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9C4C4"/>
  <w15:chartTrackingRefBased/>
  <w15:docId w15:val="{68A01504-6846-48F5-A798-CD358E1C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RaceTrac Petroleum</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Maxwell</dc:creator>
  <cp:keywords/>
  <dc:description/>
  <cp:lastModifiedBy>james hughes</cp:lastModifiedBy>
  <cp:revision>2</cp:revision>
  <cp:lastPrinted>2023-03-03T21:26:00Z</cp:lastPrinted>
  <dcterms:created xsi:type="dcterms:W3CDTF">2023-03-03T21:27:00Z</dcterms:created>
  <dcterms:modified xsi:type="dcterms:W3CDTF">2023-03-03T21:27:00Z</dcterms:modified>
</cp:coreProperties>
</file>